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bookmarkStart w:id="0" w:name="_GoBack"/>
      <w:r>
        <w:rPr>
          <w:rFonts w:hint="eastAsia"/>
        </w:rPr>
        <w:t>无锡市劳模创新工作室创建标准和宗旨</w:t>
      </w:r>
    </w:p>
    <w:bookmarkEnd w:id="0"/>
    <w:p>
      <w:pPr>
        <w:rPr>
          <w:rFonts w:hint="eastAsia"/>
        </w:rPr>
      </w:pPr>
    </w:p>
    <w:p>
      <w:pPr>
        <w:rPr>
          <w:rFonts w:hint="eastAsia"/>
        </w:rPr>
      </w:pPr>
      <w:r>
        <w:rPr>
          <w:rFonts w:hint="eastAsia"/>
        </w:rPr>
        <w:t>无锡市劳模创新工作室简介</w:t>
      </w:r>
    </w:p>
    <w:p>
      <w:pPr>
        <w:rPr>
          <w:rFonts w:hint="eastAsia"/>
        </w:rPr>
      </w:pPr>
      <w:r>
        <w:rPr>
          <w:rFonts w:hint="eastAsia"/>
        </w:rPr>
        <w:t>劳模创新工作室是以一个劳模先进或劳模先进群体为领路人组建的一个群众性自发组织，通过发挥劳模的业务专长和技术优势，开展科技创新和师徒结对等形式多样的活动，发挥劳模示范引领作用，弘扬劳模精神。通过创建活动，发挥劳模示范引领作用，组织动员广大职工为“四个无锡”作出贡献。</w:t>
      </w:r>
    </w:p>
    <w:p>
      <w:pPr>
        <w:rPr>
          <w:rFonts w:hint="eastAsia"/>
        </w:rPr>
      </w:pPr>
    </w:p>
    <w:p>
      <w:pPr>
        <w:rPr>
          <w:rFonts w:hint="eastAsia"/>
        </w:rPr>
      </w:pPr>
      <w:r>
        <w:rPr>
          <w:rFonts w:hint="eastAsia"/>
        </w:rPr>
        <w:t>无锡市（市级）劳模创新工作室创建活动宗旨</w:t>
      </w:r>
    </w:p>
    <w:p>
      <w:pPr>
        <w:rPr>
          <w:rFonts w:hint="eastAsia"/>
        </w:rPr>
      </w:pPr>
      <w:r>
        <w:rPr>
          <w:rFonts w:hint="eastAsia"/>
        </w:rPr>
        <w:t>围绕企事业单位生产经营管理的重点、难点问题，发挥劳模业务专长和技术优势，有效开展科技创新、管理创新、服务创新、经营创新等活动，推动企业增强核心竞争力；努力建设一批创新能力较强、创新成果突出、人才培养成效显著，在全市范围内示范引领作用明显的劳模创新工作室，带动群众性技术创新活动持续深化，为推动我市经济转型升级，企业创新发展服务。</w:t>
      </w:r>
    </w:p>
    <w:p>
      <w:pPr>
        <w:rPr>
          <w:rFonts w:hint="eastAsia"/>
        </w:rPr>
      </w:pPr>
    </w:p>
    <w:p>
      <w:pPr>
        <w:rPr>
          <w:rFonts w:hint="eastAsia"/>
        </w:rPr>
      </w:pPr>
      <w:r>
        <w:rPr>
          <w:rFonts w:hint="eastAsia"/>
        </w:rPr>
        <w:t>无锡市（市级）劳模创新工作室创建标准</w:t>
      </w:r>
    </w:p>
    <w:p>
      <w:pPr>
        <w:rPr>
          <w:rFonts w:hint="eastAsia"/>
        </w:rPr>
      </w:pPr>
      <w:r>
        <w:rPr>
          <w:rFonts w:hint="eastAsia"/>
        </w:rPr>
        <w:t>1、标志明显。以劳模姓名命名的创新工作室牌匾标志显著，悬挂在醒目位置。</w:t>
      </w:r>
    </w:p>
    <w:p>
      <w:pPr>
        <w:rPr>
          <w:rFonts w:hint="eastAsia"/>
        </w:rPr>
      </w:pPr>
      <w:r>
        <w:rPr>
          <w:rFonts w:hint="eastAsia"/>
        </w:rPr>
        <w:t>2、有固定活动场所，并配有办公电脑、实验器材等设施。活动场所可由活动室、成果室、实验室等组成。</w:t>
      </w:r>
    </w:p>
    <w:p>
      <w:pPr>
        <w:rPr>
          <w:rFonts w:hint="eastAsia"/>
        </w:rPr>
      </w:pPr>
      <w:r>
        <w:rPr>
          <w:rFonts w:hint="eastAsia"/>
        </w:rPr>
        <w:t>3、有一支技术骨干组成的创新团队。</w:t>
      </w:r>
    </w:p>
    <w:p>
      <w:pPr>
        <w:rPr>
          <w:rFonts w:hint="eastAsia"/>
        </w:rPr>
      </w:pPr>
      <w:r>
        <w:rPr>
          <w:rFonts w:hint="eastAsia"/>
        </w:rPr>
        <w:t>4、有一整套完善制度。建立活动开展、学习创新活动安排和定期成果发布、奖励激励、内部管理等制度；台帐详实，建立档案资料，明确各阶段的目标和任务。如团队主要成员图片及简介上墙，各项规章制度上墙，团队精神、格言或共同愿景等上墙。</w:t>
      </w:r>
    </w:p>
    <w:p>
      <w:pPr>
        <w:rPr>
          <w:rFonts w:hint="eastAsia"/>
        </w:rPr>
      </w:pPr>
      <w:r>
        <w:rPr>
          <w:rFonts w:hint="eastAsia"/>
        </w:rPr>
        <w:t>5、有活动经费来源。劳模创新工作有专项经费，确保劳模创新活动的开展。</w:t>
      </w:r>
    </w:p>
    <w:p>
      <w:pPr/>
      <w:r>
        <w:rPr>
          <w:rFonts w:hint="eastAsia"/>
        </w:rPr>
        <w:t>6、成效显著。劳模创新工作室积极开展活动，从一个方面促进企事业单位的整体创新发展，取得明显创新成效，创新成果值得推广。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75C06"/>
    <w:rsid w:val="05D669BE"/>
    <w:rsid w:val="2D0C0DFE"/>
    <w:rsid w:val="42F75C06"/>
    <w:rsid w:val="548C112C"/>
    <w:rsid w:val="68CE35DF"/>
    <w:rsid w:val="6A5976CA"/>
    <w:rsid w:val="6D63495A"/>
    <w:rsid w:val="6F985F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仿宋_GB2312" w:hAnsi="仿宋_GB2312" w:eastAsia="仿宋_GB2312" w:cs="Times New Roman"/>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ascii="方正小标宋简体" w:hAnsi="方正小标宋简体" w:eastAsia="方正小标宋简体"/>
      <w:kern w:val="44"/>
      <w:sz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2016-03-07T08:49:00Z</dcterms:created>
  <dc:creator>zgh</dc:creator>
  <cp:lastModifiedBy>zgh</cp:lastModifiedBy>
  <dcterms:modified xsi:type="dcterms:W3CDTF">2016-03-07T08:50:01Z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